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92" w:rsidRPr="00634182" w:rsidRDefault="00CC4092" w:rsidP="00EA0990">
      <w:pPr>
        <w:ind w:firstLine="12333"/>
        <w:jc w:val="righ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>Приложение 3</w:t>
      </w: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к приказу Управления образования </w:t>
      </w:r>
    </w:p>
    <w:p w:rsidR="00CC4092" w:rsidRPr="00A46282" w:rsidRDefault="00CC4092" w:rsidP="00E61433">
      <w:pPr>
        <w:ind w:left="5812"/>
        <w:rPr>
          <w:rFonts w:ascii="Times New Roman" w:hAnsi="Times New Roman" w:cs="Times New Roman"/>
          <w:sz w:val="28"/>
          <w:szCs w:val="24"/>
        </w:rPr>
      </w:pPr>
      <w:r w:rsidRPr="00A46282">
        <w:rPr>
          <w:rFonts w:ascii="Times New Roman" w:hAnsi="Times New Roman" w:cs="Times New Roman"/>
          <w:sz w:val="28"/>
          <w:szCs w:val="24"/>
        </w:rPr>
        <w:t xml:space="preserve">администрации города Бузулука </w:t>
      </w:r>
    </w:p>
    <w:p w:rsidR="00F463A5" w:rsidRPr="00A46282" w:rsidRDefault="00C57028" w:rsidP="00F463A5">
      <w:pPr>
        <w:ind w:left="5812" w:right="-74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 xml:space="preserve">от </w:t>
      </w:r>
      <w:r w:rsidR="00F463A5" w:rsidRPr="00A46282">
        <w:rPr>
          <w:rFonts w:ascii="Times New Roman" w:hAnsi="Times New Roman" w:cs="Times New Roman"/>
          <w:sz w:val="28"/>
          <w:szCs w:val="28"/>
        </w:rPr>
        <w:t>2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  <w:r w:rsidR="00F463A5" w:rsidRPr="00A46282">
        <w:rPr>
          <w:rFonts w:ascii="Times New Roman" w:hAnsi="Times New Roman" w:cs="Times New Roman"/>
          <w:sz w:val="28"/>
          <w:szCs w:val="28"/>
        </w:rPr>
        <w:t>.03.202</w:t>
      </w:r>
      <w:r w:rsidR="00A46282" w:rsidRPr="00A46282">
        <w:rPr>
          <w:rFonts w:ascii="Times New Roman" w:hAnsi="Times New Roman" w:cs="Times New Roman"/>
          <w:sz w:val="28"/>
          <w:szCs w:val="28"/>
        </w:rPr>
        <w:t>4</w:t>
      </w:r>
      <w:r w:rsidR="00F463A5" w:rsidRPr="00A46282">
        <w:rPr>
          <w:rFonts w:ascii="Times New Roman" w:hAnsi="Times New Roman" w:cs="Times New Roman"/>
          <w:sz w:val="28"/>
          <w:szCs w:val="28"/>
        </w:rPr>
        <w:t xml:space="preserve"> № 01-09/11</w:t>
      </w:r>
      <w:r w:rsidR="00A46282" w:rsidRPr="00A46282">
        <w:rPr>
          <w:rFonts w:ascii="Times New Roman" w:hAnsi="Times New Roman" w:cs="Times New Roman"/>
          <w:sz w:val="28"/>
          <w:szCs w:val="28"/>
        </w:rPr>
        <w:t>5</w:t>
      </w:r>
    </w:p>
    <w:p w:rsidR="00CC4092" w:rsidRPr="00634182" w:rsidRDefault="00CC4092" w:rsidP="00CC4092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CC4092" w:rsidRPr="00A46282" w:rsidRDefault="00CC4092" w:rsidP="00CC4092">
      <w:pPr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Критерии оценивания муниципального публичного зачета</w:t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  <w:r w:rsidRPr="00A46282">
        <w:rPr>
          <w:rFonts w:ascii="Times New Roman" w:hAnsi="Times New Roman" w:cs="Times New Roman"/>
          <w:sz w:val="28"/>
          <w:szCs w:val="28"/>
        </w:rPr>
        <w:tab/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0-1 балл</w:t>
      </w:r>
    </w:p>
    <w:p w:rsidR="00CC4092" w:rsidRPr="00A46282" w:rsidRDefault="00CC4092" w:rsidP="00CC4092">
      <w:pPr>
        <w:pStyle w:val="a5"/>
        <w:widowControl/>
        <w:numPr>
          <w:ilvl w:val="0"/>
          <w:numId w:val="12"/>
        </w:numPr>
        <w:autoSpaceDE/>
        <w:autoSpaceDN/>
        <w:adjustRightInd/>
        <w:spacing w:after="160" w:line="259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A46282">
        <w:rPr>
          <w:rFonts w:ascii="Times New Roman" w:hAnsi="Times New Roman" w:cs="Times New Roman"/>
          <w:sz w:val="28"/>
          <w:szCs w:val="28"/>
        </w:rPr>
        <w:t>вопрос: 0-2 балла</w:t>
      </w:r>
    </w:p>
    <w:p w:rsidR="00CC4092" w:rsidRPr="00634182" w:rsidRDefault="00CC4092" w:rsidP="00CC4092">
      <w:pPr>
        <w:pStyle w:val="2"/>
        <w:shd w:val="clear" w:color="auto" w:fill="auto"/>
        <w:spacing w:before="0"/>
        <w:ind w:left="720" w:right="20"/>
        <w:jc w:val="both"/>
        <w:rPr>
          <w:color w:val="000000"/>
          <w:sz w:val="28"/>
          <w:szCs w:val="28"/>
          <w:highlight w:val="yellow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Ответ на задание №1 предполагает связный рассказ 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36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За ответ на вопрос №2 выставляется 2 балла, если сформулирована правильно теорема и представлено её доказательство; 1 балл, если сформулирована правильно теорема без доказательства, и 0 баллов во всех других случаях.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 xml:space="preserve">За ответ на вопрос №3 ставиться один балл, если выбран правильный путь решения, дан верный ответ. </w:t>
      </w:r>
    </w:p>
    <w:p w:rsidR="00CC4092" w:rsidRPr="00A46282" w:rsidRDefault="00CC4092" w:rsidP="00CC4092">
      <w:pPr>
        <w:pStyle w:val="2"/>
        <w:shd w:val="clear" w:color="auto" w:fill="auto"/>
        <w:spacing w:before="0"/>
        <w:ind w:left="1080" w:right="20"/>
        <w:jc w:val="both"/>
        <w:rPr>
          <w:color w:val="000000"/>
          <w:sz w:val="28"/>
          <w:szCs w:val="28"/>
        </w:rPr>
      </w:pPr>
    </w:p>
    <w:p w:rsidR="00CC4092" w:rsidRPr="00A46282" w:rsidRDefault="00CC4092" w:rsidP="00CC4092">
      <w:pPr>
        <w:pStyle w:val="2"/>
        <w:numPr>
          <w:ilvl w:val="0"/>
          <w:numId w:val="13"/>
        </w:numPr>
        <w:shd w:val="clear" w:color="auto" w:fill="auto"/>
        <w:spacing w:before="0"/>
        <w:ind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Ответ на вопрос №4 (задача), оцениваемый двумя баллами, считается выполненным верно, если выбран правильный путь решения, понятен путь рассуждения, дан верный ответ. Если допущена ошибка, не носящая принципиального характера и не влияющая на общую правильность хода решения, то выставляется на 1 балл меньше.</w:t>
      </w:r>
    </w:p>
    <w:p w:rsidR="00CC4092" w:rsidRPr="00A46282" w:rsidRDefault="00CC4092" w:rsidP="00CC4092">
      <w:pPr>
        <w:pStyle w:val="2"/>
        <w:shd w:val="clear" w:color="auto" w:fill="auto"/>
        <w:spacing w:before="0" w:after="359"/>
        <w:ind w:left="360" w:right="20"/>
        <w:jc w:val="both"/>
        <w:rPr>
          <w:color w:val="000000"/>
          <w:sz w:val="28"/>
          <w:szCs w:val="28"/>
        </w:rPr>
      </w:pPr>
      <w:r w:rsidRPr="00A46282">
        <w:rPr>
          <w:color w:val="000000"/>
          <w:sz w:val="28"/>
          <w:szCs w:val="28"/>
        </w:rPr>
        <w:t>Максимальное количество баллов - 6 баллов.</w:t>
      </w:r>
    </w:p>
    <w:p w:rsidR="00CC4092" w:rsidRPr="00A4628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  <w:r w:rsidRPr="00A46282">
        <w:rPr>
          <w:color w:val="000000"/>
          <w:sz w:val="24"/>
          <w:szCs w:val="24"/>
        </w:rPr>
        <w:t>Шкала перевода баллов в школьную отметку муниципального публичного зачета</w:t>
      </w:r>
    </w:p>
    <w:p w:rsidR="00CC4092" w:rsidRPr="00A46282" w:rsidRDefault="00CC4092" w:rsidP="00CC4092">
      <w:pPr>
        <w:pStyle w:val="30"/>
        <w:shd w:val="clear" w:color="auto" w:fill="auto"/>
        <w:spacing w:before="0" w:after="0"/>
        <w:ind w:left="40"/>
        <w:rPr>
          <w:color w:val="000000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344"/>
        <w:gridCol w:w="1559"/>
        <w:gridCol w:w="1134"/>
        <w:gridCol w:w="1276"/>
        <w:gridCol w:w="1134"/>
      </w:tblGrid>
      <w:tr w:rsidR="00CC4092" w:rsidRPr="001942EC" w:rsidTr="001942EC">
        <w:trPr>
          <w:jc w:val="center"/>
        </w:trPr>
        <w:tc>
          <w:tcPr>
            <w:tcW w:w="134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7"/>
                <w:b/>
              </w:rPr>
              <w:t>Отметка</w:t>
            </w:r>
          </w:p>
        </w:tc>
        <w:tc>
          <w:tcPr>
            <w:tcW w:w="1559" w:type="dxa"/>
            <w:vAlign w:val="center"/>
          </w:tcPr>
          <w:p w:rsidR="001942EC" w:rsidRPr="001942EC" w:rsidRDefault="001942EC" w:rsidP="00024E42">
            <w:pPr>
              <w:pStyle w:val="30"/>
              <w:shd w:val="clear" w:color="auto" w:fill="auto"/>
              <w:spacing w:before="0" w:after="0"/>
              <w:rPr>
                <w:rStyle w:val="a7"/>
                <w:b/>
              </w:rPr>
            </w:pPr>
            <w:r w:rsidRPr="001942EC">
              <w:rPr>
                <w:rStyle w:val="a7"/>
                <w:b/>
              </w:rPr>
              <w:t>«2»</w:t>
            </w:r>
          </w:p>
          <w:p w:rsidR="00CC4092" w:rsidRPr="001942EC" w:rsidRDefault="001942EC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  <w:u w:val="single"/>
              </w:rPr>
            </w:pPr>
            <w:r w:rsidRPr="001942EC">
              <w:rPr>
                <w:rStyle w:val="a7"/>
                <w:b/>
                <w:u w:val="single"/>
              </w:rPr>
              <w:t>п</w:t>
            </w:r>
            <w:r w:rsidR="00CC4092" w:rsidRPr="001942EC">
              <w:rPr>
                <w:rStyle w:val="a7"/>
                <w:b/>
                <w:u w:val="single"/>
              </w:rPr>
              <w:t>ересдача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a7"/>
                <w:b/>
              </w:rPr>
              <w:t>«3»</w:t>
            </w:r>
          </w:p>
        </w:tc>
        <w:tc>
          <w:tcPr>
            <w:tcW w:w="1276" w:type="dxa"/>
            <w:vAlign w:val="center"/>
          </w:tcPr>
          <w:p w:rsidR="00CC4092" w:rsidRPr="001942EC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sz w:val="24"/>
                <w:szCs w:val="24"/>
              </w:rPr>
            </w:pPr>
            <w:r w:rsidRPr="001942EC">
              <w:rPr>
                <w:rStyle w:val="a7"/>
              </w:rPr>
              <w:t>«4»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2"/>
              <w:shd w:val="clear" w:color="auto" w:fill="auto"/>
              <w:spacing w:before="0" w:line="240" w:lineRule="exact"/>
              <w:jc w:val="center"/>
              <w:rPr>
                <w:rStyle w:val="a7"/>
              </w:rPr>
            </w:pPr>
            <w:r w:rsidRPr="001942EC">
              <w:rPr>
                <w:rStyle w:val="a7"/>
              </w:rPr>
              <w:t>«5»</w:t>
            </w:r>
          </w:p>
        </w:tc>
      </w:tr>
      <w:tr w:rsidR="00CC4092" w:rsidRPr="001942EC" w:rsidTr="001942EC">
        <w:trPr>
          <w:jc w:val="center"/>
        </w:trPr>
        <w:tc>
          <w:tcPr>
            <w:tcW w:w="134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rStyle w:val="1"/>
                <w:b w:val="0"/>
              </w:rPr>
              <w:t>Балл</w:t>
            </w:r>
          </w:p>
        </w:tc>
        <w:tc>
          <w:tcPr>
            <w:tcW w:w="1559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0-2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134" w:type="dxa"/>
            <w:vAlign w:val="center"/>
          </w:tcPr>
          <w:p w:rsidR="00CC4092" w:rsidRPr="001942EC" w:rsidRDefault="00CC4092" w:rsidP="00024E42">
            <w:pPr>
              <w:pStyle w:val="30"/>
              <w:shd w:val="clear" w:color="auto" w:fill="auto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1942EC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</w:tbl>
    <w:p w:rsidR="00CC4092" w:rsidRPr="00A46282" w:rsidRDefault="00CC4092" w:rsidP="00CC4092">
      <w:pPr>
        <w:rPr>
          <w:rFonts w:ascii="Times New Roman" w:hAnsi="Times New Roman" w:cs="Times New Roman"/>
          <w:sz w:val="22"/>
          <w:szCs w:val="22"/>
        </w:rPr>
      </w:pPr>
    </w:p>
    <w:p w:rsidR="00CC4092" w:rsidRPr="00634182" w:rsidRDefault="00CC4092" w:rsidP="00CC4092">
      <w:pPr>
        <w:rPr>
          <w:rFonts w:ascii="Times New Roman" w:hAnsi="Times New Roman" w:cs="Times New Roman"/>
          <w:sz w:val="22"/>
          <w:szCs w:val="22"/>
          <w:highlight w:val="yellow"/>
        </w:rPr>
      </w:pPr>
      <w:bookmarkStart w:id="0" w:name="_GoBack"/>
      <w:bookmarkEnd w:id="0"/>
    </w:p>
    <w:sectPr w:rsidR="00CC4092" w:rsidRPr="00634182" w:rsidSect="00F473C2">
      <w:pgSz w:w="11906" w:h="16838"/>
      <w:pgMar w:top="425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C57A7"/>
    <w:multiLevelType w:val="hybridMultilevel"/>
    <w:tmpl w:val="D204656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7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22271E"/>
    <w:multiLevelType w:val="hybridMultilevel"/>
    <w:tmpl w:val="BB902C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96E43"/>
    <w:multiLevelType w:val="hybridMultilevel"/>
    <w:tmpl w:val="83DE5112"/>
    <w:lvl w:ilvl="0" w:tplc="F688470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C628D5"/>
    <w:multiLevelType w:val="hybridMultilevel"/>
    <w:tmpl w:val="0510B7D8"/>
    <w:lvl w:ilvl="0" w:tplc="F688470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5DF5AF1"/>
    <w:multiLevelType w:val="hybridMultilevel"/>
    <w:tmpl w:val="574E9BF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AF5"/>
    <w:multiLevelType w:val="hybridMultilevel"/>
    <w:tmpl w:val="5690629E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E71"/>
    <w:multiLevelType w:val="hybridMultilevel"/>
    <w:tmpl w:val="178800B8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4098"/>
    <w:multiLevelType w:val="hybridMultilevel"/>
    <w:tmpl w:val="75C0CA36"/>
    <w:lvl w:ilvl="0" w:tplc="68BC82E0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60A56822"/>
    <w:multiLevelType w:val="hybridMultilevel"/>
    <w:tmpl w:val="FF062766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50D4420"/>
    <w:multiLevelType w:val="hybridMultilevel"/>
    <w:tmpl w:val="6512CB2A"/>
    <w:lvl w:ilvl="0" w:tplc="F6884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288F"/>
    <w:multiLevelType w:val="multilevel"/>
    <w:tmpl w:val="287EDC7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A8"/>
    <w:rsid w:val="000645C1"/>
    <w:rsid w:val="000651B0"/>
    <w:rsid w:val="000A257C"/>
    <w:rsid w:val="000F0C0B"/>
    <w:rsid w:val="001918F5"/>
    <w:rsid w:val="001942EC"/>
    <w:rsid w:val="001F7BA4"/>
    <w:rsid w:val="00250BB2"/>
    <w:rsid w:val="002E0A76"/>
    <w:rsid w:val="00310F85"/>
    <w:rsid w:val="00314E22"/>
    <w:rsid w:val="003728EE"/>
    <w:rsid w:val="0037333C"/>
    <w:rsid w:val="00387D8D"/>
    <w:rsid w:val="003A4CBA"/>
    <w:rsid w:val="00447FAB"/>
    <w:rsid w:val="004D77A0"/>
    <w:rsid w:val="005707DD"/>
    <w:rsid w:val="00570E90"/>
    <w:rsid w:val="005931AC"/>
    <w:rsid w:val="005955FE"/>
    <w:rsid w:val="005A0884"/>
    <w:rsid w:val="005F12D1"/>
    <w:rsid w:val="00621514"/>
    <w:rsid w:val="00633285"/>
    <w:rsid w:val="00634182"/>
    <w:rsid w:val="006F445C"/>
    <w:rsid w:val="00714128"/>
    <w:rsid w:val="00735B76"/>
    <w:rsid w:val="007C39A6"/>
    <w:rsid w:val="007D54C7"/>
    <w:rsid w:val="007E142B"/>
    <w:rsid w:val="00833523"/>
    <w:rsid w:val="009303B6"/>
    <w:rsid w:val="00950A70"/>
    <w:rsid w:val="009648AA"/>
    <w:rsid w:val="009B675D"/>
    <w:rsid w:val="009E04BC"/>
    <w:rsid w:val="00A46282"/>
    <w:rsid w:val="00A5352B"/>
    <w:rsid w:val="00AA767A"/>
    <w:rsid w:val="00B22EF5"/>
    <w:rsid w:val="00C34C34"/>
    <w:rsid w:val="00C57028"/>
    <w:rsid w:val="00C6426F"/>
    <w:rsid w:val="00C92AA8"/>
    <w:rsid w:val="00CA1A24"/>
    <w:rsid w:val="00CC4092"/>
    <w:rsid w:val="00CD6518"/>
    <w:rsid w:val="00CF0254"/>
    <w:rsid w:val="00CF60CD"/>
    <w:rsid w:val="00D32936"/>
    <w:rsid w:val="00DA0465"/>
    <w:rsid w:val="00DD0263"/>
    <w:rsid w:val="00E0123C"/>
    <w:rsid w:val="00E61433"/>
    <w:rsid w:val="00E77B94"/>
    <w:rsid w:val="00EA0990"/>
    <w:rsid w:val="00EA42FD"/>
    <w:rsid w:val="00EA56C7"/>
    <w:rsid w:val="00F12B1F"/>
    <w:rsid w:val="00F3464A"/>
    <w:rsid w:val="00F463A5"/>
    <w:rsid w:val="00F473C2"/>
    <w:rsid w:val="00F711F8"/>
    <w:rsid w:val="00F8484F"/>
    <w:rsid w:val="00FC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CE8E-8282-4E82-9909-106A72E4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A0990"/>
    <w:pPr>
      <w:ind w:left="720"/>
      <w:contextualSpacing/>
    </w:pPr>
  </w:style>
  <w:style w:type="character" w:customStyle="1" w:styleId="a6">
    <w:name w:val="Основной текст_"/>
    <w:basedOn w:val="a0"/>
    <w:link w:val="2"/>
    <w:rsid w:val="00CC4092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6"/>
    <w:rsid w:val="00CC4092"/>
    <w:pPr>
      <w:shd w:val="clear" w:color="auto" w:fill="FFFFFF"/>
      <w:autoSpaceDE/>
      <w:autoSpaceDN/>
      <w:adjustRightInd/>
      <w:spacing w:before="420" w:line="313" w:lineRule="exact"/>
    </w:pPr>
    <w:rPr>
      <w:rFonts w:ascii="Times New Roman" w:hAnsi="Times New Roman" w:cs="Times New Roman"/>
      <w:spacing w:val="4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CC4092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4092"/>
    <w:pPr>
      <w:shd w:val="clear" w:color="auto" w:fill="FFFFFF"/>
      <w:autoSpaceDE/>
      <w:autoSpaceDN/>
      <w:adjustRightInd/>
      <w:spacing w:before="420" w:after="300" w:line="317" w:lineRule="exact"/>
      <w:jc w:val="center"/>
    </w:pPr>
    <w:rPr>
      <w:rFonts w:ascii="Times New Roman" w:hAnsi="Times New Roman" w:cs="Times New Roman"/>
      <w:b/>
      <w:bCs/>
      <w:spacing w:val="4"/>
      <w:sz w:val="22"/>
      <w:szCs w:val="22"/>
      <w:lang w:eastAsia="en-US"/>
    </w:rPr>
  </w:style>
  <w:style w:type="character" w:customStyle="1" w:styleId="a7">
    <w:name w:val="Основной текст + Полужирный"/>
    <w:basedOn w:val="a6"/>
    <w:rsid w:val="00CC4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CC4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/>
    </w:rPr>
  </w:style>
  <w:style w:type="table" w:styleId="a8">
    <w:name w:val="Table Grid"/>
    <w:basedOn w:val="a1"/>
    <w:uiPriority w:val="39"/>
    <w:rsid w:val="00CC4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942EC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4D77A0"/>
    <w:rPr>
      <w:b/>
      <w:bCs/>
    </w:rPr>
  </w:style>
  <w:style w:type="paragraph" w:styleId="ab">
    <w:name w:val="No Spacing"/>
    <w:uiPriority w:val="1"/>
    <w:qFormat/>
    <w:rsid w:val="004D7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2024-03-29T11:49:00Z</cp:lastPrinted>
  <dcterms:created xsi:type="dcterms:W3CDTF">2024-04-05T03:22:00Z</dcterms:created>
  <dcterms:modified xsi:type="dcterms:W3CDTF">2024-04-05T03:22:00Z</dcterms:modified>
</cp:coreProperties>
</file>